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6A" w:rsidRDefault="00526C72" w:rsidP="00DB556A">
      <w:pPr>
        <w:pStyle w:val="a3"/>
        <w:ind w:left="0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План работы МО на 2022 – 2023</w:t>
      </w:r>
      <w:r w:rsidR="00DB556A" w:rsidRPr="00364E70">
        <w:rPr>
          <w:rFonts w:ascii="Times New Roman" w:hAnsi="Times New Roman" w:cs="Times New Roman"/>
          <w:b/>
          <w:sz w:val="36"/>
          <w:szCs w:val="28"/>
        </w:rPr>
        <w:t xml:space="preserve"> учебный год.</w:t>
      </w:r>
    </w:p>
    <w:p w:rsidR="00DB556A" w:rsidRDefault="00DB556A" w:rsidP="00DB556A">
      <w:pPr>
        <w:pStyle w:val="a3"/>
        <w:ind w:left="0" w:firstLine="284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238"/>
        <w:gridCol w:w="6649"/>
        <w:gridCol w:w="1860"/>
      </w:tblGrid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649" w:type="dxa"/>
          </w:tcPr>
          <w:p w:rsidR="00DB556A" w:rsidRPr="00364E70" w:rsidRDefault="00DB556A" w:rsidP="001B21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649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календарно-тематического планирования по предметам.</w:t>
            </w:r>
          </w:p>
        </w:tc>
        <w:tc>
          <w:tcPr>
            <w:tcW w:w="1860" w:type="dxa"/>
          </w:tcPr>
          <w:p w:rsidR="0095402F" w:rsidRDefault="00DB556A" w:rsidP="009540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95402F">
              <w:rPr>
                <w:rFonts w:ascii="Times New Roman" w:hAnsi="Times New Roman" w:cs="Times New Roman"/>
                <w:sz w:val="24"/>
                <w:szCs w:val="24"/>
              </w:rPr>
              <w:t>В.В.Трошина</w:t>
            </w:r>
          </w:p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49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учащихся учебниками, рабочими тетрадями, атласами, и др. школьными принадлежностями.</w:t>
            </w:r>
          </w:p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49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 школьников по истории, географии, обществознанию, биологии и химии.</w:t>
            </w:r>
          </w:p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49" w:type="dxa"/>
          </w:tcPr>
          <w:p w:rsidR="00DB556A" w:rsidRPr="00D70489" w:rsidRDefault="00DB556A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1.Анализ школьного тура всероссийской олимпиады школьников по истории, географии, обществознанию, биологии и химии.</w:t>
            </w:r>
          </w:p>
          <w:p w:rsidR="00DB556A" w:rsidRDefault="00DB556A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участие в </w:t>
            </w:r>
            <w:proofErr w:type="gramStart"/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муниципальном  этапе</w:t>
            </w:r>
            <w:proofErr w:type="gramEnd"/>
            <w:r w:rsidRPr="00D7048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истории, географии, обществознанию, биологии и химии.</w:t>
            </w:r>
          </w:p>
          <w:p w:rsidR="00F00FE0" w:rsidRPr="00D70489" w:rsidRDefault="00F00FE0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6D4D" w:rsidRPr="00076D4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</w:t>
            </w:r>
          </w:p>
          <w:p w:rsidR="00DB556A" w:rsidRPr="00D70489" w:rsidRDefault="00DB556A" w:rsidP="00076D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0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  <w:p w:rsidR="00DB556A" w:rsidRPr="00EE0235" w:rsidRDefault="00DB556A" w:rsidP="001B21AD">
            <w:pPr>
              <w:rPr>
                <w:lang w:eastAsia="en-US"/>
              </w:rPr>
            </w:pPr>
          </w:p>
          <w:p w:rsidR="00DB556A" w:rsidRDefault="00DB556A" w:rsidP="001B21AD">
            <w:pPr>
              <w:rPr>
                <w:lang w:eastAsia="en-US"/>
              </w:rPr>
            </w:pPr>
          </w:p>
          <w:p w:rsidR="00DB556A" w:rsidRDefault="00DB556A" w:rsidP="001B21AD">
            <w:pPr>
              <w:rPr>
                <w:lang w:eastAsia="en-US"/>
              </w:rPr>
            </w:pPr>
          </w:p>
          <w:p w:rsidR="00DB556A" w:rsidRDefault="00DB556A" w:rsidP="001B21AD">
            <w:pPr>
              <w:rPr>
                <w:lang w:eastAsia="en-US"/>
              </w:rPr>
            </w:pPr>
          </w:p>
          <w:p w:rsidR="00F00FE0" w:rsidRDefault="00076D4D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Рыженко Е. Ю.</w:t>
            </w:r>
          </w:p>
          <w:p w:rsidR="00DB556A" w:rsidRPr="00EE0235" w:rsidRDefault="00526C72" w:rsidP="001B21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49" w:type="dxa"/>
          </w:tcPr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860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49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со слабоуспевающими учащимися.</w:t>
            </w:r>
          </w:p>
          <w:p w:rsidR="00F00FE0" w:rsidRPr="00D70489" w:rsidRDefault="00F00FE0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00FE0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развитии функциональной грамотности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56A" w:rsidRPr="00D70489" w:rsidRDefault="00DB556A" w:rsidP="00526C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воспитания в условиях образовательного учреждения</w:t>
            </w:r>
          </w:p>
        </w:tc>
        <w:tc>
          <w:tcPr>
            <w:tcW w:w="1860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95402F" w:rsidRDefault="0095402F" w:rsidP="009540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A" w:rsidRPr="00364E70" w:rsidRDefault="00526C72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Трошина В. В. </w:t>
            </w:r>
          </w:p>
        </w:tc>
      </w:tr>
      <w:tr w:rsidR="00DB556A" w:rsidTr="001B21AD">
        <w:tc>
          <w:tcPr>
            <w:tcW w:w="1238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49" w:type="dxa"/>
          </w:tcPr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нормативных документов УМК учителя. Обновление базы данных УМК учителя. </w:t>
            </w:r>
          </w:p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B556A" w:rsidRPr="00364E70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B556A" w:rsidTr="001B21AD">
        <w:tc>
          <w:tcPr>
            <w:tcW w:w="1238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49" w:type="dxa"/>
          </w:tcPr>
          <w:p w:rsidR="00F00FE0" w:rsidRPr="00F00FE0" w:rsidRDefault="00526C72" w:rsidP="00526C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C72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</w:t>
            </w:r>
            <w:r w:rsidR="0025421B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учебно-воспитательном процессе</w:t>
            </w:r>
            <w:bookmarkStart w:id="0" w:name="_GoBack"/>
            <w:bookmarkEnd w:id="0"/>
          </w:p>
          <w:p w:rsidR="00DB556A" w:rsidRPr="00D70489" w:rsidRDefault="00DB556A" w:rsidP="0025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ВПР в 5-11 классах</w:t>
            </w:r>
          </w:p>
          <w:p w:rsidR="00DB556A" w:rsidRPr="00D70489" w:rsidRDefault="00DB556A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Якушкина</w:t>
            </w:r>
          </w:p>
        </w:tc>
      </w:tr>
      <w:tr w:rsidR="00DB556A" w:rsidTr="001B21AD">
        <w:tc>
          <w:tcPr>
            <w:tcW w:w="1238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49" w:type="dxa"/>
          </w:tcPr>
          <w:p w:rsidR="00DB556A" w:rsidRPr="00D70489" w:rsidRDefault="00DB556A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B556A">
              <w:rPr>
                <w:rFonts w:ascii="Times New Roman" w:hAnsi="Times New Roman" w:cs="Times New Roman"/>
                <w:sz w:val="24"/>
              </w:rPr>
              <w:t>Использование проектной технологи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B556A">
              <w:rPr>
                <w:rFonts w:ascii="Times New Roman" w:hAnsi="Times New Roman" w:cs="Times New Roman"/>
                <w:sz w:val="24"/>
              </w:rPr>
              <w:t xml:space="preserve"> в условиях реализации ФГОС</w:t>
            </w:r>
          </w:p>
          <w:p w:rsidR="00DB556A" w:rsidRPr="00D70489" w:rsidRDefault="00DB556A" w:rsidP="001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2.Подготовка к итоговой аттестации в 9,11 – х классах.</w:t>
            </w:r>
          </w:p>
        </w:tc>
        <w:tc>
          <w:tcPr>
            <w:tcW w:w="1860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2576F">
              <w:rPr>
                <w:rFonts w:ascii="Times New Roman" w:hAnsi="Times New Roman" w:cs="Times New Roman"/>
                <w:sz w:val="24"/>
                <w:szCs w:val="24"/>
              </w:rPr>
              <w:t>Трошина</w:t>
            </w:r>
          </w:p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B556A" w:rsidTr="001B21AD">
        <w:tc>
          <w:tcPr>
            <w:tcW w:w="1238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49" w:type="dxa"/>
          </w:tcPr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1.Утверждение списка учебников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2.Подготовка программно – методического обеспечения учебного плана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4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B556A" w:rsidRPr="00D70489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6A" w:rsidTr="001B21AD">
        <w:tc>
          <w:tcPr>
            <w:tcW w:w="1238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649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МО за 202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B556A" w:rsidRDefault="00DB556A" w:rsidP="009540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2.Утверждение плана работы на 202</w:t>
            </w:r>
            <w:r w:rsidR="00526C72">
              <w:rPr>
                <w:rFonts w:ascii="Times New Roman" w:hAnsi="Times New Roman" w:cs="Times New Roman"/>
                <w:sz w:val="24"/>
                <w:szCs w:val="24"/>
              </w:rPr>
              <w:t>3- 2024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60" w:type="dxa"/>
          </w:tcPr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  <w:p w:rsidR="0095402F" w:rsidRDefault="0095402F" w:rsidP="009540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В.В.Трошина</w:t>
            </w:r>
          </w:p>
          <w:p w:rsidR="00DB556A" w:rsidRDefault="00DB556A" w:rsidP="001B2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4C3F" w:rsidRDefault="00504C3F"/>
    <w:sectPr w:rsidR="00504C3F" w:rsidSect="0050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26D18"/>
    <w:multiLevelType w:val="hybridMultilevel"/>
    <w:tmpl w:val="00344248"/>
    <w:lvl w:ilvl="0" w:tplc="57DAB3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6A"/>
    <w:rsid w:val="00076D4D"/>
    <w:rsid w:val="001B21AD"/>
    <w:rsid w:val="00206519"/>
    <w:rsid w:val="0025421B"/>
    <w:rsid w:val="002C4B05"/>
    <w:rsid w:val="0041101F"/>
    <w:rsid w:val="00504C3F"/>
    <w:rsid w:val="00526C72"/>
    <w:rsid w:val="00753212"/>
    <w:rsid w:val="0077059A"/>
    <w:rsid w:val="0092576F"/>
    <w:rsid w:val="009303A9"/>
    <w:rsid w:val="0095402F"/>
    <w:rsid w:val="00C96C76"/>
    <w:rsid w:val="00DB556A"/>
    <w:rsid w:val="00F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AC767-A249-4801-B729-80C1555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6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B5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Nout</cp:lastModifiedBy>
  <cp:revision>2</cp:revision>
  <dcterms:created xsi:type="dcterms:W3CDTF">2023-03-08T19:24:00Z</dcterms:created>
  <dcterms:modified xsi:type="dcterms:W3CDTF">2023-03-08T19:24:00Z</dcterms:modified>
</cp:coreProperties>
</file>